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9"/>
        <w:gridCol w:w="4819"/>
      </w:tblGrid>
      <w:tr w:rsidR="00383476" w:rsidRPr="00BA665F" w14:paraId="3012A2BC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4700"/>
        </w:trPr>
        <w:tc>
          <w:tcPr>
            <w:tcW w:w="4819" w:type="dxa"/>
            <w:tcBorders>
              <w:top w:val="dashed" w:sz="8" w:space="0" w:color="999999"/>
              <w:left w:val="dashed" w:sz="8" w:space="0" w:color="999999"/>
              <w:bottom w:val="dashed" w:sz="8" w:space="0" w:color="999999"/>
              <w:right w:val="dashed" w:sz="8" w:space="0" w:color="999999"/>
            </w:tcBorders>
            <w:shd w:val="clear" w:color="auto" w:fill="EEF3F9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1300CC5C" w14:textId="77777777" w:rsidR="00383476" w:rsidRPr="00BA665F" w:rsidRDefault="00000000">
            <w:pPr>
              <w:spacing w:after="120"/>
              <w:rPr>
                <w:sz w:val="28"/>
                <w:szCs w:val="28"/>
              </w:rPr>
            </w:pPr>
            <w:r w:rsidRPr="00BA665F">
              <w:rPr>
                <w:b/>
                <w:bCs/>
                <w:color w:val="1F4E79"/>
                <w:sz w:val="28"/>
                <w:szCs w:val="28"/>
              </w:rPr>
              <w:t>A1 · Zeitstrahl</w:t>
            </w:r>
          </w:p>
          <w:p w14:paraId="20ACABEE" w14:textId="77777777" w:rsidR="00383476" w:rsidRPr="00BA665F" w:rsidRDefault="00000000">
            <w:pPr>
              <w:pStyle w:val="Listenabsatz"/>
              <w:numPr>
                <w:ilvl w:val="0"/>
                <w:numId w:val="2"/>
              </w:numPr>
              <w:spacing w:after="70"/>
              <w:rPr>
                <w:sz w:val="28"/>
                <w:szCs w:val="28"/>
              </w:rPr>
            </w:pPr>
            <w:r w:rsidRPr="00BA665F">
              <w:rPr>
                <w:sz w:val="28"/>
                <w:szCs w:val="28"/>
              </w:rPr>
              <w:t>Markiere die Jahreszahlen im Text farbig (T1, T2).</w:t>
            </w:r>
          </w:p>
          <w:p w14:paraId="1B4CA061" w14:textId="77777777" w:rsidR="00383476" w:rsidRPr="00BA665F" w:rsidRDefault="00000000">
            <w:pPr>
              <w:pStyle w:val="Listenabsatz"/>
              <w:numPr>
                <w:ilvl w:val="0"/>
                <w:numId w:val="2"/>
              </w:numPr>
              <w:spacing w:after="70"/>
              <w:rPr>
                <w:sz w:val="28"/>
                <w:szCs w:val="28"/>
              </w:rPr>
            </w:pPr>
            <w:r w:rsidRPr="00BA665F">
              <w:rPr>
                <w:sz w:val="28"/>
                <w:szCs w:val="28"/>
              </w:rPr>
              <w:t>1945 und 1949: T1 (Atombombe).</w:t>
            </w:r>
          </w:p>
          <w:p w14:paraId="65B177B0" w14:textId="77777777" w:rsidR="00383476" w:rsidRPr="00BA665F" w:rsidRDefault="00000000">
            <w:pPr>
              <w:pStyle w:val="Listenabsatz"/>
              <w:numPr>
                <w:ilvl w:val="0"/>
                <w:numId w:val="2"/>
              </w:numPr>
              <w:spacing w:after="70"/>
              <w:rPr>
                <w:sz w:val="28"/>
                <w:szCs w:val="28"/>
              </w:rPr>
            </w:pPr>
            <w:r w:rsidRPr="00BA665F">
              <w:rPr>
                <w:sz w:val="28"/>
                <w:szCs w:val="28"/>
              </w:rPr>
              <w:t>1957 und 1961: T2 und Bild Q1 (Satellit, erster Mensch im All).</w:t>
            </w:r>
          </w:p>
          <w:p w14:paraId="64497B98" w14:textId="77777777" w:rsidR="00383476" w:rsidRPr="00BA665F" w:rsidRDefault="00000000">
            <w:pPr>
              <w:pStyle w:val="Listenabsatz"/>
              <w:numPr>
                <w:ilvl w:val="0"/>
                <w:numId w:val="2"/>
              </w:numPr>
              <w:spacing w:after="70"/>
              <w:rPr>
                <w:sz w:val="28"/>
                <w:szCs w:val="28"/>
              </w:rPr>
            </w:pPr>
            <w:r w:rsidRPr="00BA665F">
              <w:rPr>
                <w:sz w:val="28"/>
                <w:szCs w:val="28"/>
              </w:rPr>
              <w:t>1969: Bild Q4 (Mond).</w:t>
            </w:r>
          </w:p>
          <w:p w14:paraId="72175C32" w14:textId="77777777" w:rsidR="00383476" w:rsidRPr="00BA665F" w:rsidRDefault="00000000">
            <w:pPr>
              <w:pStyle w:val="Listenabsatz"/>
              <w:numPr>
                <w:ilvl w:val="0"/>
                <w:numId w:val="2"/>
              </w:numPr>
              <w:spacing w:after="70"/>
              <w:rPr>
                <w:sz w:val="28"/>
                <w:szCs w:val="28"/>
              </w:rPr>
            </w:pPr>
            <w:r w:rsidRPr="00BA665F">
              <w:rPr>
                <w:sz w:val="28"/>
                <w:szCs w:val="28"/>
              </w:rPr>
              <w:t>So schreibst du: „1957 – Sputnik – UdSSR“</w:t>
            </w:r>
          </w:p>
        </w:tc>
        <w:tc>
          <w:tcPr>
            <w:tcW w:w="4819" w:type="dxa"/>
            <w:tcBorders>
              <w:top w:val="dashed" w:sz="8" w:space="0" w:color="999999"/>
              <w:left w:val="dashed" w:sz="8" w:space="0" w:color="999999"/>
              <w:bottom w:val="dashed" w:sz="8" w:space="0" w:color="999999"/>
              <w:right w:val="dashed" w:sz="8" w:space="0" w:color="999999"/>
            </w:tcBorders>
            <w:shd w:val="clear" w:color="auto" w:fill="EEF3F9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0538CC2D" w14:textId="77777777" w:rsidR="00383476" w:rsidRPr="00BA665F" w:rsidRDefault="00000000">
            <w:pPr>
              <w:spacing w:after="120"/>
              <w:rPr>
                <w:sz w:val="28"/>
                <w:szCs w:val="28"/>
              </w:rPr>
            </w:pPr>
            <w:r w:rsidRPr="00BA665F">
              <w:rPr>
                <w:b/>
                <w:bCs/>
                <w:color w:val="1F4E79"/>
                <w:sz w:val="28"/>
                <w:szCs w:val="28"/>
              </w:rPr>
              <w:t>A2 · Abschreckung</w:t>
            </w:r>
          </w:p>
          <w:p w14:paraId="6EFD7DF0" w14:textId="77777777" w:rsidR="00383476" w:rsidRPr="00BA665F" w:rsidRDefault="00000000">
            <w:pPr>
              <w:pStyle w:val="Listenabsatz"/>
              <w:numPr>
                <w:ilvl w:val="0"/>
                <w:numId w:val="2"/>
              </w:numPr>
              <w:spacing w:after="70"/>
              <w:rPr>
                <w:sz w:val="28"/>
                <w:szCs w:val="28"/>
              </w:rPr>
            </w:pPr>
            <w:proofErr w:type="spellStart"/>
            <w:r w:rsidRPr="00BA665F">
              <w:rPr>
                <w:sz w:val="28"/>
                <w:szCs w:val="28"/>
              </w:rPr>
              <w:t>Lies</w:t>
            </w:r>
            <w:proofErr w:type="spellEnd"/>
            <w:r w:rsidRPr="00BA665F">
              <w:rPr>
                <w:sz w:val="28"/>
                <w:szCs w:val="28"/>
              </w:rPr>
              <w:t xml:space="preserve"> in T1 die Stelle mit „Gegenschlag“.</w:t>
            </w:r>
          </w:p>
          <w:p w14:paraId="0DD544BF" w14:textId="77777777" w:rsidR="00383476" w:rsidRPr="00BA665F" w:rsidRDefault="00000000">
            <w:pPr>
              <w:pStyle w:val="Listenabsatz"/>
              <w:numPr>
                <w:ilvl w:val="0"/>
                <w:numId w:val="2"/>
              </w:numPr>
              <w:spacing w:after="70"/>
              <w:rPr>
                <w:sz w:val="28"/>
                <w:szCs w:val="28"/>
              </w:rPr>
            </w:pPr>
            <w:r w:rsidRPr="00BA665F">
              <w:rPr>
                <w:sz w:val="28"/>
                <w:szCs w:val="28"/>
              </w:rPr>
              <w:t>Frage dich: Was passiert, wenn eine Seite angreift?</w:t>
            </w:r>
          </w:p>
          <w:p w14:paraId="49BAFDB9" w14:textId="77777777" w:rsidR="00383476" w:rsidRPr="00BA665F" w:rsidRDefault="00000000">
            <w:pPr>
              <w:pStyle w:val="Listenabsatz"/>
              <w:numPr>
                <w:ilvl w:val="0"/>
                <w:numId w:val="2"/>
              </w:numPr>
              <w:spacing w:after="70"/>
              <w:rPr>
                <w:sz w:val="28"/>
                <w:szCs w:val="28"/>
              </w:rPr>
            </w:pPr>
            <w:r w:rsidRPr="00BA665F">
              <w:rPr>
                <w:sz w:val="28"/>
                <w:szCs w:val="28"/>
              </w:rPr>
              <w:t>Gleichgewicht des Schreckens: Beide können sich gegenseitig zerstören.</w:t>
            </w:r>
          </w:p>
          <w:p w14:paraId="25A46DBD" w14:textId="77777777" w:rsidR="00383476" w:rsidRPr="00BA665F" w:rsidRDefault="00000000">
            <w:pPr>
              <w:pStyle w:val="Listenabsatz"/>
              <w:numPr>
                <w:ilvl w:val="0"/>
                <w:numId w:val="2"/>
              </w:numPr>
              <w:spacing w:after="70"/>
              <w:rPr>
                <w:sz w:val="28"/>
                <w:szCs w:val="28"/>
              </w:rPr>
            </w:pPr>
            <w:r w:rsidRPr="00BA665F">
              <w:rPr>
                <w:sz w:val="28"/>
                <w:szCs w:val="28"/>
              </w:rPr>
              <w:t>Satzanfang: „Keine Seite griff an, weil … Deshalb …“</w:t>
            </w:r>
          </w:p>
        </w:tc>
      </w:tr>
      <w:tr w:rsidR="00383476" w:rsidRPr="00BA665F" w14:paraId="2BEA871B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4700"/>
        </w:trPr>
        <w:tc>
          <w:tcPr>
            <w:tcW w:w="4819" w:type="dxa"/>
            <w:tcBorders>
              <w:top w:val="dashed" w:sz="8" w:space="0" w:color="999999"/>
              <w:left w:val="dashed" w:sz="8" w:space="0" w:color="999999"/>
              <w:bottom w:val="dashed" w:sz="8" w:space="0" w:color="999999"/>
              <w:right w:val="dashed" w:sz="8" w:space="0" w:color="999999"/>
            </w:tcBorders>
            <w:shd w:val="clear" w:color="auto" w:fill="EEF3F9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55F9CD2E" w14:textId="77777777" w:rsidR="00383476" w:rsidRPr="00BA665F" w:rsidRDefault="00000000">
            <w:pPr>
              <w:spacing w:after="120"/>
              <w:rPr>
                <w:sz w:val="28"/>
                <w:szCs w:val="28"/>
              </w:rPr>
            </w:pPr>
            <w:r w:rsidRPr="00BA665F">
              <w:rPr>
                <w:b/>
                <w:bCs/>
                <w:color w:val="1F4E79"/>
                <w:sz w:val="28"/>
                <w:szCs w:val="28"/>
              </w:rPr>
              <w:t>A3 · Wettlauf im All</w:t>
            </w:r>
          </w:p>
          <w:p w14:paraId="6B41311B" w14:textId="77777777" w:rsidR="00383476" w:rsidRPr="00BA665F" w:rsidRDefault="00000000">
            <w:pPr>
              <w:pStyle w:val="Listenabsatz"/>
              <w:numPr>
                <w:ilvl w:val="0"/>
                <w:numId w:val="2"/>
              </w:numPr>
              <w:spacing w:after="70"/>
              <w:rPr>
                <w:sz w:val="28"/>
                <w:szCs w:val="28"/>
              </w:rPr>
            </w:pPr>
            <w:proofErr w:type="spellStart"/>
            <w:r w:rsidRPr="00BA665F">
              <w:rPr>
                <w:sz w:val="28"/>
                <w:szCs w:val="28"/>
              </w:rPr>
              <w:t>Lies</w:t>
            </w:r>
            <w:proofErr w:type="spellEnd"/>
            <w:r w:rsidRPr="00BA665F">
              <w:rPr>
                <w:sz w:val="28"/>
                <w:szCs w:val="28"/>
              </w:rPr>
              <w:t xml:space="preserve"> T2 und sieh dir Q1 und Q4 an.</w:t>
            </w:r>
          </w:p>
          <w:p w14:paraId="3F05B904" w14:textId="77777777" w:rsidR="00383476" w:rsidRPr="00BA665F" w:rsidRDefault="00000000">
            <w:pPr>
              <w:pStyle w:val="Listenabsatz"/>
              <w:numPr>
                <w:ilvl w:val="0"/>
                <w:numId w:val="2"/>
              </w:numPr>
              <w:spacing w:after="70"/>
              <w:rPr>
                <w:sz w:val="28"/>
                <w:szCs w:val="28"/>
              </w:rPr>
            </w:pPr>
            <w:r w:rsidRPr="00BA665F">
              <w:rPr>
                <w:sz w:val="28"/>
                <w:szCs w:val="28"/>
              </w:rPr>
              <w:t>Denke an: Vorsprung (wer ist besser?), Angst im Westen, Ansehen (Prestige).</w:t>
            </w:r>
          </w:p>
          <w:p w14:paraId="5997B0FC" w14:textId="77777777" w:rsidR="00383476" w:rsidRPr="00BA665F" w:rsidRDefault="00000000">
            <w:pPr>
              <w:pStyle w:val="Listenabsatz"/>
              <w:numPr>
                <w:ilvl w:val="0"/>
                <w:numId w:val="2"/>
              </w:numPr>
              <w:spacing w:after="70"/>
              <w:rPr>
                <w:sz w:val="28"/>
                <w:szCs w:val="28"/>
              </w:rPr>
            </w:pPr>
            <w:r w:rsidRPr="00BA665F">
              <w:rPr>
                <w:sz w:val="28"/>
                <w:szCs w:val="28"/>
              </w:rPr>
              <w:t>Eine Rakete kann einen Satelliten oder eine Atombombe tragen.</w:t>
            </w:r>
          </w:p>
          <w:p w14:paraId="2B6D87EB" w14:textId="77777777" w:rsidR="00383476" w:rsidRPr="00BA665F" w:rsidRDefault="00000000">
            <w:pPr>
              <w:pStyle w:val="Listenabsatz"/>
              <w:numPr>
                <w:ilvl w:val="0"/>
                <w:numId w:val="2"/>
              </w:numPr>
              <w:spacing w:after="70"/>
              <w:rPr>
                <w:sz w:val="28"/>
                <w:szCs w:val="28"/>
              </w:rPr>
            </w:pPr>
            <w:r w:rsidRPr="00BA665F">
              <w:rPr>
                <w:sz w:val="28"/>
                <w:szCs w:val="28"/>
              </w:rPr>
              <w:t>Satzanfang: „Ein Grund ist …, weil …“</w:t>
            </w:r>
          </w:p>
        </w:tc>
        <w:tc>
          <w:tcPr>
            <w:tcW w:w="4819" w:type="dxa"/>
            <w:tcBorders>
              <w:top w:val="dashed" w:sz="8" w:space="0" w:color="999999"/>
              <w:left w:val="dashed" w:sz="8" w:space="0" w:color="999999"/>
              <w:bottom w:val="dashed" w:sz="8" w:space="0" w:color="999999"/>
              <w:right w:val="dashed" w:sz="8" w:space="0" w:color="999999"/>
            </w:tcBorders>
            <w:shd w:val="clear" w:color="auto" w:fill="EEF3F9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24040A14" w14:textId="77777777" w:rsidR="00383476" w:rsidRPr="00BA665F" w:rsidRDefault="00000000">
            <w:pPr>
              <w:spacing w:after="120"/>
              <w:rPr>
                <w:sz w:val="28"/>
                <w:szCs w:val="28"/>
              </w:rPr>
            </w:pPr>
            <w:r w:rsidRPr="00BA665F">
              <w:rPr>
                <w:b/>
                <w:bCs/>
                <w:color w:val="1F4E79"/>
                <w:sz w:val="28"/>
                <w:szCs w:val="28"/>
              </w:rPr>
              <w:t>A4 · Atommächte heute</w:t>
            </w:r>
          </w:p>
          <w:p w14:paraId="4A037496" w14:textId="77777777" w:rsidR="00383476" w:rsidRPr="00BA665F" w:rsidRDefault="00000000">
            <w:pPr>
              <w:pStyle w:val="Listenabsatz"/>
              <w:numPr>
                <w:ilvl w:val="0"/>
                <w:numId w:val="2"/>
              </w:numPr>
              <w:spacing w:after="70"/>
              <w:rPr>
                <w:sz w:val="28"/>
                <w:szCs w:val="28"/>
              </w:rPr>
            </w:pPr>
            <w:r w:rsidRPr="00BA665F">
              <w:rPr>
                <w:sz w:val="28"/>
                <w:szCs w:val="28"/>
              </w:rPr>
              <w:t>Sieh dir die Tabelle D1 an: Welche Länder stehen drin?</w:t>
            </w:r>
          </w:p>
          <w:p w14:paraId="019C77BC" w14:textId="77777777" w:rsidR="00383476" w:rsidRPr="00BA665F" w:rsidRDefault="00000000">
            <w:pPr>
              <w:pStyle w:val="Listenabsatz"/>
              <w:numPr>
                <w:ilvl w:val="0"/>
                <w:numId w:val="2"/>
              </w:numPr>
              <w:spacing w:after="70"/>
              <w:rPr>
                <w:sz w:val="28"/>
                <w:szCs w:val="28"/>
              </w:rPr>
            </w:pPr>
            <w:r w:rsidRPr="00BA665F">
              <w:rPr>
                <w:sz w:val="28"/>
                <w:szCs w:val="28"/>
              </w:rPr>
              <w:t>Welches Land fehlt? Tipp: Wir leben in diesem Land.</w:t>
            </w:r>
          </w:p>
          <w:p w14:paraId="6AAA2795" w14:textId="77777777" w:rsidR="00383476" w:rsidRPr="00BA665F" w:rsidRDefault="00000000">
            <w:pPr>
              <w:pStyle w:val="Listenabsatz"/>
              <w:numPr>
                <w:ilvl w:val="0"/>
                <w:numId w:val="2"/>
              </w:numPr>
              <w:spacing w:after="70"/>
              <w:rPr>
                <w:sz w:val="28"/>
                <w:szCs w:val="28"/>
              </w:rPr>
            </w:pPr>
            <w:r w:rsidRPr="00BA665F">
              <w:rPr>
                <w:sz w:val="28"/>
                <w:szCs w:val="28"/>
              </w:rPr>
              <w:t>Ultimatum = Forderung mit einer Drohung.</w:t>
            </w:r>
          </w:p>
          <w:p w14:paraId="1CBD797E" w14:textId="77777777" w:rsidR="00383476" w:rsidRPr="00BA665F" w:rsidRDefault="00000000">
            <w:pPr>
              <w:pStyle w:val="Listenabsatz"/>
              <w:numPr>
                <w:ilvl w:val="0"/>
                <w:numId w:val="2"/>
              </w:numPr>
              <w:spacing w:after="70"/>
              <w:rPr>
                <w:sz w:val="28"/>
                <w:szCs w:val="28"/>
              </w:rPr>
            </w:pPr>
            <w:r w:rsidRPr="00BA665F">
              <w:rPr>
                <w:sz w:val="28"/>
                <w:szCs w:val="28"/>
              </w:rPr>
              <w:t>Satzanfang: „Heute drohen Staaten mit Atomwaffen, um …“</w:t>
            </w:r>
          </w:p>
        </w:tc>
      </w:tr>
      <w:tr w:rsidR="00383476" w:rsidRPr="00BA665F" w14:paraId="68A424D4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4700"/>
        </w:trPr>
        <w:tc>
          <w:tcPr>
            <w:tcW w:w="4819" w:type="dxa"/>
            <w:tcBorders>
              <w:top w:val="dashed" w:sz="8" w:space="0" w:color="999999"/>
              <w:left w:val="dashed" w:sz="8" w:space="0" w:color="999999"/>
              <w:bottom w:val="dashed" w:sz="8" w:space="0" w:color="999999"/>
              <w:right w:val="dashed" w:sz="8" w:space="0" w:color="999999"/>
            </w:tcBorders>
            <w:shd w:val="clear" w:color="auto" w:fill="EEF3F9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5F4DD05A" w14:textId="77777777" w:rsidR="00383476" w:rsidRPr="00BA665F" w:rsidRDefault="00000000">
            <w:pPr>
              <w:spacing w:after="120"/>
              <w:rPr>
                <w:sz w:val="28"/>
                <w:szCs w:val="28"/>
              </w:rPr>
            </w:pPr>
            <w:r w:rsidRPr="00BA665F">
              <w:rPr>
                <w:b/>
                <w:bCs/>
                <w:color w:val="1F4E79"/>
                <w:sz w:val="28"/>
                <w:szCs w:val="28"/>
              </w:rPr>
              <w:t>Z · Heute und morgen</w:t>
            </w:r>
          </w:p>
          <w:p w14:paraId="473EF9B7" w14:textId="77777777" w:rsidR="00383476" w:rsidRPr="00BA665F" w:rsidRDefault="00000000">
            <w:pPr>
              <w:pStyle w:val="Listenabsatz"/>
              <w:numPr>
                <w:ilvl w:val="0"/>
                <w:numId w:val="2"/>
              </w:numPr>
              <w:spacing w:after="70"/>
              <w:rPr>
                <w:sz w:val="28"/>
                <w:szCs w:val="28"/>
              </w:rPr>
            </w:pPr>
            <w:r w:rsidRPr="00BA665F">
              <w:rPr>
                <w:sz w:val="28"/>
                <w:szCs w:val="28"/>
              </w:rPr>
              <w:t>Wer fliegt heute zum Mond oder zum Mars? Denke an Staaten und Firmen.</w:t>
            </w:r>
          </w:p>
          <w:p w14:paraId="55FEC655" w14:textId="77777777" w:rsidR="00383476" w:rsidRPr="00BA665F" w:rsidRDefault="00000000">
            <w:pPr>
              <w:pStyle w:val="Listenabsatz"/>
              <w:numPr>
                <w:ilvl w:val="0"/>
                <w:numId w:val="2"/>
              </w:numPr>
              <w:spacing w:after="70"/>
              <w:rPr>
                <w:sz w:val="28"/>
                <w:szCs w:val="28"/>
              </w:rPr>
            </w:pPr>
            <w:r w:rsidRPr="00BA665F">
              <w:rPr>
                <w:sz w:val="28"/>
                <w:szCs w:val="28"/>
              </w:rPr>
              <w:t>Wörter: Satelliten, Rohstoffe, Prestige, Navigation, Wetter.</w:t>
            </w:r>
          </w:p>
          <w:p w14:paraId="2A0B9774" w14:textId="77777777" w:rsidR="00383476" w:rsidRPr="00BA665F" w:rsidRDefault="00000000">
            <w:pPr>
              <w:pStyle w:val="Listenabsatz"/>
              <w:numPr>
                <w:ilvl w:val="0"/>
                <w:numId w:val="2"/>
              </w:numPr>
              <w:spacing w:after="70"/>
              <w:rPr>
                <w:sz w:val="28"/>
                <w:szCs w:val="28"/>
              </w:rPr>
            </w:pPr>
            <w:r w:rsidRPr="00BA665F">
              <w:rPr>
                <w:sz w:val="28"/>
                <w:szCs w:val="28"/>
              </w:rPr>
              <w:t>Satzanfang: „Heute wollen Staaten zum Mond, weil …“</w:t>
            </w:r>
          </w:p>
        </w:tc>
        <w:tc>
          <w:tcPr>
            <w:tcW w:w="4819" w:type="dxa"/>
            <w:tcBorders>
              <w:top w:val="dashed" w:sz="8" w:space="0" w:color="999999"/>
              <w:left w:val="dashed" w:sz="8" w:space="0" w:color="999999"/>
              <w:bottom w:val="dashed" w:sz="8" w:space="0" w:color="999999"/>
              <w:right w:val="dashed" w:sz="8" w:space="0" w:color="999999"/>
            </w:tcBorders>
            <w:shd w:val="clear" w:color="auto" w:fill="FFF4E5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19BDF830" w14:textId="77777777" w:rsidR="00383476" w:rsidRPr="00BA665F" w:rsidRDefault="00000000">
            <w:pPr>
              <w:spacing w:after="120"/>
              <w:rPr>
                <w:sz w:val="28"/>
                <w:szCs w:val="28"/>
              </w:rPr>
            </w:pPr>
            <w:r w:rsidRPr="00BA665F">
              <w:rPr>
                <w:b/>
                <w:bCs/>
                <w:color w:val="D9730D"/>
                <w:sz w:val="28"/>
                <w:szCs w:val="28"/>
              </w:rPr>
              <w:t>Lesehilfe für alle Texte</w:t>
            </w:r>
          </w:p>
          <w:p w14:paraId="27E70203" w14:textId="77777777" w:rsidR="00383476" w:rsidRPr="00BA665F" w:rsidRDefault="00000000">
            <w:pPr>
              <w:pStyle w:val="Listenabsatz"/>
              <w:numPr>
                <w:ilvl w:val="0"/>
                <w:numId w:val="2"/>
              </w:numPr>
              <w:spacing w:after="70"/>
              <w:rPr>
                <w:sz w:val="28"/>
                <w:szCs w:val="28"/>
              </w:rPr>
            </w:pPr>
            <w:r w:rsidRPr="00BA665F">
              <w:rPr>
                <w:sz w:val="28"/>
                <w:szCs w:val="28"/>
              </w:rPr>
              <w:t>Erst Überschrift und Bilder ansehen.</w:t>
            </w:r>
          </w:p>
          <w:p w14:paraId="6444E5E2" w14:textId="77777777" w:rsidR="00383476" w:rsidRPr="00BA665F" w:rsidRDefault="00000000">
            <w:pPr>
              <w:pStyle w:val="Listenabsatz"/>
              <w:numPr>
                <w:ilvl w:val="0"/>
                <w:numId w:val="2"/>
              </w:numPr>
              <w:spacing w:after="70"/>
              <w:rPr>
                <w:sz w:val="28"/>
                <w:szCs w:val="28"/>
              </w:rPr>
            </w:pPr>
            <w:r w:rsidRPr="00BA665F">
              <w:rPr>
                <w:sz w:val="28"/>
                <w:szCs w:val="28"/>
              </w:rPr>
              <w:t>Unbekannte Wörter unterstreichen und im Wortspeicher suchen.</w:t>
            </w:r>
          </w:p>
          <w:p w14:paraId="4234032A" w14:textId="77777777" w:rsidR="00383476" w:rsidRPr="00BA665F" w:rsidRDefault="00000000">
            <w:pPr>
              <w:pStyle w:val="Listenabsatz"/>
              <w:numPr>
                <w:ilvl w:val="0"/>
                <w:numId w:val="2"/>
              </w:numPr>
              <w:spacing w:after="70"/>
              <w:rPr>
                <w:sz w:val="28"/>
                <w:szCs w:val="28"/>
              </w:rPr>
            </w:pPr>
            <w:r w:rsidRPr="00BA665F">
              <w:rPr>
                <w:sz w:val="28"/>
                <w:szCs w:val="28"/>
              </w:rPr>
              <w:t>Jahre blau, Länder rot, Gründe grün markieren.</w:t>
            </w:r>
          </w:p>
          <w:p w14:paraId="606A49F5" w14:textId="77777777" w:rsidR="00383476" w:rsidRPr="00BA665F" w:rsidRDefault="00000000">
            <w:pPr>
              <w:pStyle w:val="Listenabsatz"/>
              <w:numPr>
                <w:ilvl w:val="0"/>
                <w:numId w:val="2"/>
              </w:numPr>
              <w:spacing w:after="70"/>
              <w:rPr>
                <w:sz w:val="28"/>
                <w:szCs w:val="28"/>
              </w:rPr>
            </w:pPr>
            <w:r w:rsidRPr="00BA665F">
              <w:rPr>
                <w:sz w:val="28"/>
                <w:szCs w:val="28"/>
              </w:rPr>
              <w:t>Abschnitt für Abschnitt lesen und nach jedem Satz kurz denken: Was ist wichtig?</w:t>
            </w:r>
          </w:p>
        </w:tc>
      </w:tr>
    </w:tbl>
    <w:p w14:paraId="7C25B746" w14:textId="77777777" w:rsidR="00ED432E" w:rsidRPr="00BA665F" w:rsidRDefault="00ED432E">
      <w:pPr>
        <w:rPr>
          <w:sz w:val="28"/>
          <w:szCs w:val="28"/>
        </w:rPr>
      </w:pPr>
    </w:p>
    <w:sectPr w:rsidR="00ED432E" w:rsidRPr="00BA665F"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F73FF1"/>
    <w:multiLevelType w:val="hybridMultilevel"/>
    <w:tmpl w:val="820C9206"/>
    <w:lvl w:ilvl="0" w:tplc="61F670A8">
      <w:start w:val="1"/>
      <w:numFmt w:val="bullet"/>
      <w:lvlText w:val="•"/>
      <w:lvlJc w:val="left"/>
      <w:pPr>
        <w:ind w:left="420" w:hanging="240"/>
      </w:pPr>
    </w:lvl>
    <w:lvl w:ilvl="1" w:tplc="57108266">
      <w:numFmt w:val="decimal"/>
      <w:lvlText w:val=""/>
      <w:lvlJc w:val="left"/>
    </w:lvl>
    <w:lvl w:ilvl="2" w:tplc="06AE7B50">
      <w:numFmt w:val="decimal"/>
      <w:lvlText w:val=""/>
      <w:lvlJc w:val="left"/>
    </w:lvl>
    <w:lvl w:ilvl="3" w:tplc="2316816A">
      <w:numFmt w:val="decimal"/>
      <w:lvlText w:val=""/>
      <w:lvlJc w:val="left"/>
    </w:lvl>
    <w:lvl w:ilvl="4" w:tplc="49384174">
      <w:numFmt w:val="decimal"/>
      <w:lvlText w:val=""/>
      <w:lvlJc w:val="left"/>
    </w:lvl>
    <w:lvl w:ilvl="5" w:tplc="8B3AD32C">
      <w:numFmt w:val="decimal"/>
      <w:lvlText w:val=""/>
      <w:lvlJc w:val="left"/>
    </w:lvl>
    <w:lvl w:ilvl="6" w:tplc="E6B8DAE2">
      <w:numFmt w:val="decimal"/>
      <w:lvlText w:val=""/>
      <w:lvlJc w:val="left"/>
    </w:lvl>
    <w:lvl w:ilvl="7" w:tplc="B2FAA808">
      <w:numFmt w:val="decimal"/>
      <w:lvlText w:val=""/>
      <w:lvlJc w:val="left"/>
    </w:lvl>
    <w:lvl w:ilvl="8" w:tplc="AAFAE3F0">
      <w:numFmt w:val="decimal"/>
      <w:lvlText w:val=""/>
      <w:lvlJc w:val="left"/>
    </w:lvl>
  </w:abstractNum>
  <w:abstractNum w:abstractNumId="1" w15:restartNumberingAfterBreak="0">
    <w:nsid w:val="3DD843F9"/>
    <w:multiLevelType w:val="hybridMultilevel"/>
    <w:tmpl w:val="DAA45C8C"/>
    <w:lvl w:ilvl="0" w:tplc="F52EA308">
      <w:start w:val="1"/>
      <w:numFmt w:val="bullet"/>
      <w:lvlText w:val="●"/>
      <w:lvlJc w:val="left"/>
      <w:pPr>
        <w:ind w:left="720" w:hanging="360"/>
      </w:pPr>
    </w:lvl>
    <w:lvl w:ilvl="1" w:tplc="E3A84888">
      <w:start w:val="1"/>
      <w:numFmt w:val="bullet"/>
      <w:lvlText w:val="○"/>
      <w:lvlJc w:val="left"/>
      <w:pPr>
        <w:ind w:left="1440" w:hanging="360"/>
      </w:pPr>
    </w:lvl>
    <w:lvl w:ilvl="2" w:tplc="F7F415AA">
      <w:start w:val="1"/>
      <w:numFmt w:val="bullet"/>
      <w:lvlText w:val="■"/>
      <w:lvlJc w:val="left"/>
      <w:pPr>
        <w:ind w:left="2160" w:hanging="360"/>
      </w:pPr>
    </w:lvl>
    <w:lvl w:ilvl="3" w:tplc="8806BDEE">
      <w:start w:val="1"/>
      <w:numFmt w:val="bullet"/>
      <w:lvlText w:val="●"/>
      <w:lvlJc w:val="left"/>
      <w:pPr>
        <w:ind w:left="2880" w:hanging="360"/>
      </w:pPr>
    </w:lvl>
    <w:lvl w:ilvl="4" w:tplc="0178D558">
      <w:start w:val="1"/>
      <w:numFmt w:val="bullet"/>
      <w:lvlText w:val="○"/>
      <w:lvlJc w:val="left"/>
      <w:pPr>
        <w:ind w:left="3600" w:hanging="360"/>
      </w:pPr>
    </w:lvl>
    <w:lvl w:ilvl="5" w:tplc="494AEF5A">
      <w:start w:val="1"/>
      <w:numFmt w:val="bullet"/>
      <w:lvlText w:val="■"/>
      <w:lvlJc w:val="left"/>
      <w:pPr>
        <w:ind w:left="4320" w:hanging="360"/>
      </w:pPr>
    </w:lvl>
    <w:lvl w:ilvl="6" w:tplc="DAB855EE">
      <w:start w:val="1"/>
      <w:numFmt w:val="bullet"/>
      <w:lvlText w:val="●"/>
      <w:lvlJc w:val="left"/>
      <w:pPr>
        <w:ind w:left="5040" w:hanging="360"/>
      </w:pPr>
    </w:lvl>
    <w:lvl w:ilvl="7" w:tplc="17A2238E">
      <w:start w:val="1"/>
      <w:numFmt w:val="bullet"/>
      <w:lvlText w:val="●"/>
      <w:lvlJc w:val="left"/>
      <w:pPr>
        <w:ind w:left="5760" w:hanging="360"/>
      </w:pPr>
    </w:lvl>
    <w:lvl w:ilvl="8" w:tplc="5134B23C">
      <w:start w:val="1"/>
      <w:numFmt w:val="bullet"/>
      <w:lvlText w:val="●"/>
      <w:lvlJc w:val="left"/>
      <w:pPr>
        <w:ind w:left="6480" w:hanging="360"/>
      </w:pPr>
    </w:lvl>
  </w:abstractNum>
  <w:num w:numId="1" w16cid:durableId="512109758">
    <w:abstractNumId w:val="1"/>
    <w:lvlOverride w:ilvl="0">
      <w:startOverride w:val="1"/>
    </w:lvlOverride>
  </w:num>
  <w:num w:numId="2" w16cid:durableId="54305671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4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3476"/>
    <w:rsid w:val="00383476"/>
    <w:rsid w:val="0045795F"/>
    <w:rsid w:val="00BA665F"/>
    <w:rsid w:val="00ED4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103901D"/>
  <w15:docId w15:val="{59F2EC3E-1B47-2B48-BCF7-486C0C5B4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4"/>
        <w:szCs w:val="24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berschrift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berschrift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berschrift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erschrift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erschrift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uiPriority w:val="10"/>
    <w:qFormat/>
    <w:rPr>
      <w:sz w:val="56"/>
      <w:szCs w:val="56"/>
    </w:rPr>
  </w:style>
  <w:style w:type="paragraph" w:customStyle="1" w:styleId="Fett1">
    <w:name w:val="Fett1"/>
    <w:qFormat/>
    <w:rPr>
      <w:b/>
      <w:bCs/>
    </w:rPr>
  </w:style>
  <w:style w:type="paragraph" w:styleId="Listenabsatz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unotenzeichen">
    <w:name w:val="footnote reference"/>
    <w:uiPriority w:val="99"/>
    <w:semiHidden/>
    <w:unhideWhenUsed/>
    <w:rPr>
      <w:vertAlign w:val="superscript"/>
    </w:rPr>
  </w:style>
  <w:style w:type="paragraph" w:styleId="Funotentext">
    <w:name w:val="footnote text"/>
    <w:link w:val="FunotentextZchn"/>
    <w:uiPriority w:val="99"/>
    <w:semiHidden/>
    <w:unhideWhenUsed/>
    <w:rPr>
      <w:sz w:val="20"/>
      <w:szCs w:val="20"/>
    </w:rPr>
  </w:style>
  <w:style w:type="character" w:customStyle="1" w:styleId="FunotentextZchn">
    <w:name w:val="Fußnotentext Zchn"/>
    <w:link w:val="Funotentext"/>
    <w:uiPriority w:val="99"/>
    <w:semiHidden/>
    <w:unhideWhenUsed/>
    <w:rPr>
      <w:sz w:val="20"/>
      <w:szCs w:val="20"/>
    </w:rPr>
  </w:style>
  <w:style w:type="character" w:styleId="Endnotenzeichen">
    <w:name w:val="endnote reference"/>
    <w:uiPriority w:val="99"/>
    <w:semiHidden/>
    <w:unhideWhenUsed/>
    <w:rPr>
      <w:vertAlign w:val="superscript"/>
    </w:rPr>
  </w:style>
  <w:style w:type="paragraph" w:styleId="Endnotentext">
    <w:name w:val="endnote text"/>
    <w:link w:val="EndnotentextZchn"/>
    <w:uiPriority w:val="99"/>
    <w:semiHidden/>
    <w:unhideWhenUsed/>
    <w:rPr>
      <w:sz w:val="20"/>
      <w:szCs w:val="20"/>
    </w:rPr>
  </w:style>
  <w:style w:type="character" w:customStyle="1" w:styleId="EndnotentextZchn">
    <w:name w:val="Endnotentext Zchn"/>
    <w:link w:val="Endnoten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188</Words>
  <Characters>1189</Characters>
  <Application>Microsoft Office Word</Application>
  <DocSecurity>0</DocSecurity>
  <Lines>9</Lines>
  <Paragraphs>2</Paragraphs>
  <ScaleCrop>false</ScaleCrop>
  <Company/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Vadym Yatsunyk</cp:lastModifiedBy>
  <cp:revision>2</cp:revision>
  <dcterms:created xsi:type="dcterms:W3CDTF">2026-10-06T11:57:00Z</dcterms:created>
  <dcterms:modified xsi:type="dcterms:W3CDTF">2026-10-08T16:05:00Z</dcterms:modified>
</cp:coreProperties>
</file>